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60" w:rsidRDefault="000C4160" w:rsidP="000C4160">
      <w:pPr>
        <w:shd w:val="clear" w:color="auto" w:fill="FFFFFF"/>
        <w:spacing w:before="557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                          </w:t>
      </w:r>
      <w:r w:rsidR="005F5FF7">
        <w:rPr>
          <w:rFonts w:eastAsia="Times New Roman"/>
          <w:color w:val="000000"/>
          <w:spacing w:val="-1"/>
          <w:sz w:val="24"/>
          <w:szCs w:val="24"/>
        </w:rPr>
        <w:t>Политико-идеологические меры противодействия коррупции</w:t>
      </w:r>
    </w:p>
    <w:p w:rsidR="005F5FF7" w:rsidRDefault="000C4160" w:rsidP="000C4160">
      <w:pPr>
        <w:shd w:val="clear" w:color="auto" w:fill="FFFFFF"/>
        <w:spacing w:before="5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F5FF7">
        <w:rPr>
          <w:rFonts w:eastAsia="Times New Roman"/>
          <w:color w:val="000000"/>
          <w:spacing w:val="-2"/>
          <w:sz w:val="24"/>
          <w:szCs w:val="24"/>
        </w:rPr>
        <w:t xml:space="preserve">К данному комплексу необходимо отнести меры, направленные на обеспечение </w:t>
      </w:r>
      <w:r w:rsidR="005F5FF7">
        <w:rPr>
          <w:rFonts w:eastAsia="Times New Roman"/>
          <w:color w:val="000000"/>
          <w:spacing w:val="-1"/>
          <w:sz w:val="24"/>
          <w:szCs w:val="24"/>
        </w:rPr>
        <w:t>прозрачности принятия решений государственными органами всех уровней и органами местного самоуправления:</w:t>
      </w:r>
    </w:p>
    <w:p w:rsidR="005F5FF7" w:rsidRDefault="005F5FF7" w:rsidP="000C4160">
      <w:pPr>
        <w:shd w:val="clear" w:color="auto" w:fill="FFFFFF"/>
        <w:spacing w:before="10" w:line="269" w:lineRule="exact"/>
        <w:ind w:left="851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Сбор и </w:t>
      </w:r>
      <w:proofErr w:type="spellStart"/>
      <w:r>
        <w:rPr>
          <w:rFonts w:eastAsia="Times New Roman"/>
          <w:bCs/>
          <w:color w:val="000000"/>
          <w:spacing w:val="-2"/>
          <w:sz w:val="24"/>
          <w:szCs w:val="24"/>
        </w:rPr>
        <w:t>анализ</w:t>
      </w:r>
      <w:r>
        <w:rPr>
          <w:rFonts w:eastAsia="Times New Roman"/>
          <w:color w:val="000000"/>
          <w:spacing w:val="-2"/>
          <w:sz w:val="24"/>
          <w:szCs w:val="24"/>
        </w:rPr>
        <w:t>информации</w:t>
      </w:r>
      <w:proofErr w:type="spellEnd"/>
      <w:r>
        <w:rPr>
          <w:rFonts w:eastAsia="Times New Roman"/>
          <w:color w:val="000000"/>
          <w:spacing w:val="-2"/>
          <w:sz w:val="24"/>
          <w:szCs w:val="24"/>
        </w:rPr>
        <w:t xml:space="preserve"> о случаях взяточничества и </w:t>
      </w:r>
      <w:proofErr w:type="gramStart"/>
      <w:r>
        <w:rPr>
          <w:rFonts w:eastAsia="Times New Roman"/>
          <w:color w:val="000000"/>
          <w:spacing w:val="-2"/>
          <w:sz w:val="24"/>
          <w:szCs w:val="24"/>
        </w:rPr>
        <w:t>мздоимства</w:t>
      </w:r>
      <w:proofErr w:type="gramEnd"/>
      <w:r>
        <w:rPr>
          <w:rFonts w:eastAsia="Times New Roman"/>
          <w:color w:val="000000"/>
          <w:spacing w:val="-2"/>
          <w:sz w:val="24"/>
          <w:szCs w:val="24"/>
        </w:rPr>
        <w:t>.</w:t>
      </w:r>
    </w:p>
    <w:p w:rsidR="005F5FF7" w:rsidRDefault="005F5FF7" w:rsidP="000C4160">
      <w:pPr>
        <w:shd w:val="clear" w:color="auto" w:fill="FFFFFF"/>
        <w:spacing w:line="269" w:lineRule="exact"/>
        <w:ind w:left="851" w:right="10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Объединение усилий граждан, муниципальных и государственных органов власти </w:t>
      </w:r>
      <w:r>
        <w:rPr>
          <w:rFonts w:eastAsia="Times New Roman"/>
          <w:color w:val="000000"/>
          <w:sz w:val="24"/>
          <w:szCs w:val="24"/>
        </w:rPr>
        <w:t xml:space="preserve">Российской Федерации в осуществлении эффективной </w:t>
      </w:r>
      <w:proofErr w:type="spellStart"/>
      <w:r>
        <w:rPr>
          <w:rFonts w:eastAsia="Times New Roman"/>
          <w:color w:val="000000"/>
          <w:sz w:val="24"/>
          <w:szCs w:val="24"/>
        </w:rPr>
        <w:t>антикоррупционной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политики в </w:t>
      </w:r>
      <w:r>
        <w:rPr>
          <w:rFonts w:eastAsia="Times New Roman"/>
          <w:color w:val="000000"/>
          <w:spacing w:val="-6"/>
          <w:sz w:val="24"/>
          <w:szCs w:val="24"/>
        </w:rPr>
        <w:t>России.</w:t>
      </w:r>
    </w:p>
    <w:p w:rsidR="005F5FF7" w:rsidRDefault="005F5FF7" w:rsidP="000C4160">
      <w:pPr>
        <w:shd w:val="clear" w:color="auto" w:fill="FFFFFF"/>
        <w:spacing w:line="269" w:lineRule="exact"/>
        <w:ind w:left="851" w:right="10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 xml:space="preserve">Выработка предложений по совершенствованию законодательства Российской </w:t>
      </w:r>
      <w:r>
        <w:rPr>
          <w:rFonts w:eastAsia="Times New Roman"/>
          <w:color w:val="000000"/>
          <w:spacing w:val="16"/>
          <w:sz w:val="24"/>
          <w:szCs w:val="24"/>
        </w:rPr>
        <w:t xml:space="preserve">Федерации в области борьбы с коррупцией, взяточничеством и иными </w:t>
      </w:r>
      <w:r>
        <w:rPr>
          <w:rFonts w:eastAsia="Times New Roman"/>
          <w:color w:val="000000"/>
          <w:spacing w:val="-2"/>
          <w:sz w:val="24"/>
          <w:szCs w:val="24"/>
        </w:rPr>
        <w:t>правонарушениями.</w:t>
      </w:r>
    </w:p>
    <w:p w:rsidR="005F5FF7" w:rsidRDefault="005F5FF7" w:rsidP="000C4160">
      <w:pPr>
        <w:shd w:val="clear" w:color="auto" w:fill="FFFFFF"/>
        <w:spacing w:line="269" w:lineRule="exact"/>
        <w:ind w:left="851" w:right="10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13"/>
          <w:sz w:val="24"/>
          <w:szCs w:val="24"/>
        </w:rPr>
        <w:t xml:space="preserve">Аналитическая работ по выявлению и обобщению причин и условий, </w:t>
      </w:r>
      <w:r>
        <w:rPr>
          <w:rFonts w:eastAsia="Times New Roman"/>
          <w:color w:val="000000"/>
          <w:spacing w:val="-1"/>
          <w:sz w:val="24"/>
          <w:szCs w:val="24"/>
        </w:rPr>
        <w:t>способствующих возникновению и распространению коррупции.</w:t>
      </w:r>
    </w:p>
    <w:p w:rsidR="005F5FF7" w:rsidRDefault="005F5FF7" w:rsidP="000C4160">
      <w:pPr>
        <w:shd w:val="clear" w:color="auto" w:fill="FFFFFF"/>
        <w:spacing w:line="269" w:lineRule="exact"/>
        <w:ind w:left="851" w:right="19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Государственных и </w:t>
      </w:r>
      <w:r>
        <w:rPr>
          <w:rFonts w:eastAsia="Times New Roman"/>
          <w:bCs/>
          <w:color w:val="000000"/>
          <w:spacing w:val="-3"/>
          <w:sz w:val="24"/>
          <w:szCs w:val="24"/>
        </w:rPr>
        <w:t>муниципальных</w:t>
      </w:r>
      <w:r w:rsidR="007B1E71">
        <w:rPr>
          <w:rFonts w:eastAsia="Times New Roman"/>
          <w:bCs/>
          <w:color w:val="000000"/>
          <w:spacing w:val="-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органов в экономику, прежде всего в части, </w:t>
      </w:r>
      <w:r>
        <w:rPr>
          <w:rFonts w:eastAsia="Times New Roman"/>
          <w:color w:val="000000"/>
          <w:spacing w:val="-1"/>
          <w:sz w:val="24"/>
          <w:szCs w:val="24"/>
        </w:rPr>
        <w:t>касающейся разрешительных функций.</w:t>
      </w:r>
    </w:p>
    <w:p w:rsidR="006E00B0" w:rsidRPr="005F5FF7" w:rsidRDefault="004166FC" w:rsidP="000C4160">
      <w:pPr>
        <w:shd w:val="clear" w:color="auto" w:fill="FFFFFF"/>
        <w:spacing w:line="269" w:lineRule="exact"/>
        <w:ind w:left="182" w:right="758" w:hanging="40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Информационная поддержка </w:t>
      </w:r>
      <w:proofErr w:type="spellStart"/>
      <w:r w:rsidRPr="005F5FF7">
        <w:rPr>
          <w:rFonts w:eastAsia="Times New Roman"/>
          <w:color w:val="000000"/>
          <w:spacing w:val="-1"/>
          <w:sz w:val="24"/>
          <w:szCs w:val="24"/>
        </w:rPr>
        <w:t>антикоррупционных</w:t>
      </w:r>
      <w:proofErr w:type="spellEnd"/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 мер, публикация соответствующих материалов, доступно изложенных, в наиболее доступных для населения источниках.</w:t>
      </w:r>
    </w:p>
    <w:p w:rsidR="006E00B0" w:rsidRPr="005F5FF7" w:rsidRDefault="004166FC" w:rsidP="000C4160">
      <w:pPr>
        <w:shd w:val="clear" w:color="auto" w:fill="FFFFFF"/>
        <w:spacing w:line="269" w:lineRule="exact"/>
        <w:ind w:left="173" w:right="758" w:firstLine="547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Обеспечение доступа любого гражданина к необходимой для его деятельности и не </w:t>
      </w:r>
      <w:r w:rsidRPr="005F5FF7">
        <w:rPr>
          <w:rFonts w:eastAsia="Times New Roman"/>
          <w:color w:val="000000"/>
          <w:sz w:val="24"/>
          <w:szCs w:val="24"/>
        </w:rPr>
        <w:t>являющейся конфиденциальной административной информации.</w:t>
      </w:r>
    </w:p>
    <w:p w:rsidR="006E00B0" w:rsidRPr="005F5FF7" w:rsidRDefault="004166FC" w:rsidP="000C4160">
      <w:pPr>
        <w:shd w:val="clear" w:color="auto" w:fill="FFFFFF"/>
        <w:spacing w:line="269" w:lineRule="exact"/>
        <w:ind w:left="182" w:right="768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Активное привлечение общественных организаций, средств массовой информации, ассоциаций журналистов, профсоюзов, аналитических центров.</w:t>
      </w:r>
    </w:p>
    <w:p w:rsidR="006E00B0" w:rsidRPr="005F5FF7" w:rsidRDefault="004166FC" w:rsidP="000C4160">
      <w:pPr>
        <w:shd w:val="clear" w:color="auto" w:fill="FFFFFF"/>
        <w:spacing w:before="269"/>
        <w:ind w:left="2554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Правовые меры противодействия коррупции</w:t>
      </w:r>
    </w:p>
    <w:p w:rsidR="006E00B0" w:rsidRPr="005F5FF7" w:rsidRDefault="000C4160" w:rsidP="000C4160">
      <w:pPr>
        <w:shd w:val="clear" w:color="auto" w:fill="FFFFFF"/>
        <w:spacing w:before="259" w:line="278" w:lineRule="exact"/>
        <w:ind w:right="758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11"/>
          <w:sz w:val="24"/>
          <w:szCs w:val="24"/>
        </w:rPr>
        <w:t xml:space="preserve">  </w:t>
      </w:r>
      <w:r w:rsidR="004166FC" w:rsidRPr="005F5FF7">
        <w:rPr>
          <w:rFonts w:eastAsia="Times New Roman"/>
          <w:color w:val="000000"/>
          <w:spacing w:val="11"/>
          <w:sz w:val="24"/>
          <w:szCs w:val="24"/>
        </w:rPr>
        <w:t xml:space="preserve">В рамках правовых мер наиболее четко выделяется работа с текущим </w:t>
      </w:r>
      <w:r w:rsidR="004166FC" w:rsidRPr="005F5FF7">
        <w:rPr>
          <w:rFonts w:eastAsia="Times New Roman"/>
          <w:color w:val="000000"/>
          <w:sz w:val="24"/>
          <w:szCs w:val="24"/>
        </w:rPr>
        <w:t xml:space="preserve">законодательством по </w:t>
      </w:r>
      <w:bookmarkStart w:id="0" w:name="_GoBack"/>
      <w:bookmarkEnd w:id="0"/>
      <w:r w:rsidR="004166FC" w:rsidRPr="005F5FF7">
        <w:rPr>
          <w:rFonts w:eastAsia="Times New Roman"/>
          <w:color w:val="000000"/>
          <w:sz w:val="24"/>
          <w:szCs w:val="24"/>
        </w:rPr>
        <w:t xml:space="preserve">приведению его в соответствие с нормами антикоррупционной </w:t>
      </w:r>
      <w:r w:rsidR="004166FC" w:rsidRPr="005F5FF7">
        <w:rPr>
          <w:rFonts w:eastAsia="Times New Roman"/>
          <w:color w:val="000000"/>
          <w:spacing w:val="-5"/>
          <w:sz w:val="24"/>
          <w:szCs w:val="24"/>
        </w:rPr>
        <w:t>политики.</w:t>
      </w:r>
    </w:p>
    <w:p w:rsidR="006E00B0" w:rsidRPr="005F5FF7" w:rsidRDefault="004166FC" w:rsidP="000C4160">
      <w:pPr>
        <w:shd w:val="clear" w:color="auto" w:fill="FFFFFF"/>
        <w:ind w:left="730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z w:val="24"/>
          <w:szCs w:val="24"/>
        </w:rPr>
        <w:t>Правовые меры противодействия коррупции предполагают следующее:</w:t>
      </w:r>
    </w:p>
    <w:p w:rsidR="006E00B0" w:rsidRPr="005F5FF7" w:rsidRDefault="004166FC" w:rsidP="000C4160">
      <w:pPr>
        <w:shd w:val="clear" w:color="auto" w:fill="FFFFFF"/>
        <w:spacing w:line="269" w:lineRule="exact"/>
        <w:ind w:left="192" w:right="749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7"/>
          <w:sz w:val="24"/>
          <w:szCs w:val="24"/>
        </w:rPr>
        <w:t xml:space="preserve">Правовое воспитание </w:t>
      </w:r>
      <w:r w:rsidRPr="005F5FF7">
        <w:rPr>
          <w:rFonts w:eastAsia="Times New Roman"/>
          <w:b/>
          <w:bCs/>
          <w:color w:val="000000"/>
          <w:spacing w:val="7"/>
          <w:sz w:val="24"/>
          <w:szCs w:val="24"/>
        </w:rPr>
        <w:t xml:space="preserve">и </w:t>
      </w:r>
      <w:r w:rsidRPr="005F5FF7">
        <w:rPr>
          <w:rFonts w:eastAsia="Times New Roman"/>
          <w:color w:val="000000"/>
          <w:spacing w:val="7"/>
          <w:sz w:val="24"/>
          <w:szCs w:val="24"/>
        </w:rPr>
        <w:t xml:space="preserve">культурно-просветительскую работу для осознания </w:t>
      </w:r>
      <w:r w:rsidRPr="005F5FF7">
        <w:rPr>
          <w:rFonts w:eastAsia="Times New Roman"/>
          <w:color w:val="000000"/>
          <w:spacing w:val="5"/>
          <w:sz w:val="24"/>
          <w:szCs w:val="24"/>
        </w:rPr>
        <w:t xml:space="preserve">обществом ущерба от коррупции, признания государством и обществом того, что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коррупция - это угроза национальной безопасности.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02" w:right="739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6"/>
          <w:sz w:val="24"/>
          <w:szCs w:val="24"/>
        </w:rPr>
        <w:t xml:space="preserve">Усиление дисциплинарной или административной ответственности (а при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определенных условиях - и уголовной) за совершение деяний, создающих условия для коррупции либо коррупционных правонарушений.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02" w:right="739" w:firstLine="51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7"/>
          <w:sz w:val="24"/>
          <w:szCs w:val="24"/>
        </w:rPr>
        <w:t xml:space="preserve">Повышение персональной ответственности должностных администраций </w:t>
      </w:r>
      <w:r w:rsidRPr="005F5FF7">
        <w:rPr>
          <w:rFonts w:eastAsia="Times New Roman"/>
          <w:color w:val="000000"/>
          <w:spacing w:val="3"/>
          <w:sz w:val="24"/>
          <w:szCs w:val="24"/>
        </w:rPr>
        <w:t xml:space="preserve">Серпуховского муниципального района, городских и сельских поселений в сфере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распоряжения средствами и имуществом.</w:t>
      </w:r>
    </w:p>
    <w:p w:rsidR="006E00B0" w:rsidRPr="005F5FF7" w:rsidRDefault="004166FC" w:rsidP="000C4160">
      <w:pPr>
        <w:shd w:val="clear" w:color="auto" w:fill="FFFFFF"/>
        <w:spacing w:line="269" w:lineRule="exact"/>
        <w:ind w:left="739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Представление коррупции как серьезной проблемы национальной безопасности.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11" w:right="73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4"/>
          <w:sz w:val="24"/>
          <w:szCs w:val="24"/>
        </w:rPr>
        <w:t xml:space="preserve">Совершенствование взаимодействия органов власти со средствами массовой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информации и общественными организациями в вопросах обеспечения достоверной и всесторонней информации об их антикоррупционной деятельности.</w:t>
      </w:r>
    </w:p>
    <w:p w:rsidR="006E00B0" w:rsidRPr="005F5FF7" w:rsidRDefault="004166FC" w:rsidP="000C4160">
      <w:pPr>
        <w:shd w:val="clear" w:color="auto" w:fill="FFFFFF"/>
        <w:spacing w:before="278"/>
        <w:ind w:left="1555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z w:val="24"/>
          <w:szCs w:val="24"/>
        </w:rPr>
        <w:t>Организационно-технические меры противодействия коррупции</w:t>
      </w:r>
    </w:p>
    <w:p w:rsidR="006E00B0" w:rsidRPr="005F5FF7" w:rsidRDefault="004166FC" w:rsidP="000C4160">
      <w:pPr>
        <w:shd w:val="clear" w:color="auto" w:fill="FFFFFF"/>
        <w:spacing w:before="259" w:line="278" w:lineRule="exact"/>
        <w:ind w:left="749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Среди конкретных мер, в том числе, можно выделить следующие:</w:t>
      </w:r>
    </w:p>
    <w:p w:rsidR="006E00B0" w:rsidRPr="005F5FF7" w:rsidRDefault="004166FC" w:rsidP="000C4160">
      <w:pPr>
        <w:shd w:val="clear" w:color="auto" w:fill="FFFFFF"/>
        <w:spacing w:line="278" w:lineRule="exact"/>
        <w:ind w:left="211" w:right="72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1"/>
          <w:sz w:val="24"/>
          <w:szCs w:val="24"/>
        </w:rPr>
        <w:t xml:space="preserve">Создание благоприятных условий для граждан, которые обращаются с жалобой на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того или иного чиновника.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21" w:right="73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z w:val="24"/>
          <w:szCs w:val="24"/>
        </w:rPr>
        <w:t xml:space="preserve">Обеспечение режима конфиденциальности для предотвращения утечек важной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информации, которой можно воспользоваться в коррупционных целях.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21" w:right="71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2"/>
          <w:sz w:val="24"/>
          <w:szCs w:val="24"/>
        </w:rPr>
        <w:t xml:space="preserve">Упразднение различных внебюджетных фондов, осуществляющих выплаты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муниципальным чиновникам.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11" w:right="720" w:firstLine="53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Организация системы поощрений, при которой чиновнику было бы выгодно и в </w:t>
      </w:r>
      <w:r w:rsidRPr="005F5FF7">
        <w:rPr>
          <w:rFonts w:eastAsia="Times New Roman"/>
          <w:color w:val="000000"/>
          <w:sz w:val="24"/>
          <w:szCs w:val="24"/>
        </w:rPr>
        <w:t>материальном, и в моральном планах вести себя честно и эффективно.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21" w:right="720" w:firstLine="53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6"/>
          <w:sz w:val="24"/>
          <w:szCs w:val="24"/>
        </w:rPr>
        <w:lastRenderedPageBreak/>
        <w:t xml:space="preserve">Создание системы прав и обязанностей должностных лиц с указанием их </w:t>
      </w:r>
      <w:r w:rsidRPr="005F5FF7">
        <w:rPr>
          <w:rFonts w:eastAsia="Times New Roman"/>
          <w:color w:val="000000"/>
          <w:sz w:val="24"/>
          <w:szCs w:val="24"/>
        </w:rPr>
        <w:t>ответственности за нарушение должностной этики, включая коррупцию.</w:t>
      </w:r>
    </w:p>
    <w:p w:rsidR="006E00B0" w:rsidRPr="005F5FF7" w:rsidRDefault="004166FC" w:rsidP="000C4160">
      <w:pPr>
        <w:shd w:val="clear" w:color="auto" w:fill="FFFFFF"/>
        <w:spacing w:before="346"/>
        <w:ind w:left="2803"/>
        <w:jc w:val="both"/>
        <w:rPr>
          <w:sz w:val="24"/>
          <w:szCs w:val="24"/>
        </w:rPr>
      </w:pPr>
      <w:r w:rsidRPr="005F5FF7">
        <w:rPr>
          <w:rFonts w:eastAsia="Times New Roman"/>
          <w:b/>
          <w:bCs/>
          <w:color w:val="000000"/>
          <w:spacing w:val="-1"/>
          <w:sz w:val="24"/>
          <w:szCs w:val="24"/>
        </w:rPr>
        <w:t>Основные программные мероприятия</w:t>
      </w:r>
    </w:p>
    <w:p w:rsidR="006E00B0" w:rsidRPr="005F5FF7" w:rsidRDefault="006E00B0">
      <w:pPr>
        <w:spacing w:after="336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17"/>
        <w:gridCol w:w="2093"/>
        <w:gridCol w:w="1901"/>
        <w:gridCol w:w="2352"/>
      </w:tblGrid>
      <w:tr w:rsidR="006E00B0" w:rsidRPr="005F5FF7">
        <w:trPr>
          <w:trHeight w:hRule="exact" w:val="662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634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spacing w:line="240" w:lineRule="exact"/>
              <w:ind w:left="230" w:right="24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Размер финансирования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Срок исполнения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49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Исполнители</w:t>
            </w:r>
          </w:p>
        </w:tc>
      </w:tr>
      <w:tr w:rsidR="006E00B0" w:rsidRPr="005F5FF7">
        <w:trPr>
          <w:trHeight w:hRule="exact" w:val="538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2381"/>
              <w:rPr>
                <w:sz w:val="24"/>
                <w:szCs w:val="24"/>
              </w:rPr>
            </w:pPr>
            <w:r w:rsidRPr="005F5FF7">
              <w:rPr>
                <w:color w:val="000000"/>
                <w:spacing w:val="-2"/>
                <w:sz w:val="24"/>
                <w:szCs w:val="24"/>
              </w:rPr>
              <w:t xml:space="preserve">1. </w:t>
            </w: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Организационные мероприятия по выполнению программы</w:t>
            </w:r>
          </w:p>
        </w:tc>
      </w:tr>
      <w:tr w:rsidR="006E00B0" w:rsidRPr="005F5FF7">
        <w:trPr>
          <w:trHeight w:hRule="exact" w:val="931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B74CEE">
            <w:pPr>
              <w:shd w:val="clear" w:color="auto" w:fill="FFFFFF"/>
              <w:spacing w:line="230" w:lineRule="exact"/>
              <w:ind w:left="10" w:firstLine="19"/>
              <w:rPr>
                <w:sz w:val="24"/>
                <w:szCs w:val="24"/>
              </w:rPr>
            </w:pPr>
            <w:r w:rsidRPr="005F5FF7">
              <w:rPr>
                <w:color w:val="000000"/>
                <w:spacing w:val="-1"/>
                <w:sz w:val="24"/>
                <w:szCs w:val="24"/>
              </w:rPr>
              <w:t xml:space="preserve">1.1.  </w:t>
            </w:r>
            <w:r w:rsidRPr="005F5FF7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Проинформировать    население поселения  о  </w:t>
            </w:r>
            <w:r w:rsidR="004166FC" w:rsidRPr="005F5FF7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целях.задачах      и </w:t>
            </w:r>
            <w:r w:rsidR="004166FC" w:rsidRPr="005F5FF7">
              <w:rPr>
                <w:rFonts w:eastAsia="Times New Roman"/>
                <w:color w:val="000000"/>
                <w:sz w:val="24"/>
                <w:szCs w:val="24"/>
              </w:rPr>
              <w:t xml:space="preserve">мероприятиях плана в средствах массовой </w:t>
            </w:r>
            <w:r w:rsidR="004166FC" w:rsidRPr="005F5FF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информации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6E00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spacing w:line="230" w:lineRule="exact"/>
              <w:ind w:right="48" w:hanging="1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В течение месяца с </w:t>
            </w:r>
            <w:r w:rsidR="00B74CEE"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даты принятия</w:t>
            </w: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программы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spacing w:line="317" w:lineRule="exact"/>
              <w:ind w:right="307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6E00B0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5F5FF7">
              <w:rPr>
                <w:color w:val="000000"/>
                <w:spacing w:val="-1"/>
                <w:sz w:val="24"/>
                <w:szCs w:val="24"/>
              </w:rPr>
              <w:t xml:space="preserve">1.2.     </w:t>
            </w:r>
            <w:r w:rsidRPr="005F5FF7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Создать         комиссию     в     сфере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6E00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 течение месяца с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Глава поселения</w:t>
            </w:r>
          </w:p>
        </w:tc>
      </w:tr>
      <w:tr w:rsidR="00DF6BEE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ind w:right="-6136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реализации </w:t>
            </w:r>
            <w:proofErr w:type="spellStart"/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антикоррупционной</w:t>
            </w:r>
            <w:proofErr w:type="spellEnd"/>
          </w:p>
          <w:p w:rsidR="00DF6BEE" w:rsidRPr="00DF6BEE" w:rsidRDefault="00DF6BEE">
            <w:pPr>
              <w:shd w:val="clear" w:color="auto" w:fill="FFFFFF"/>
              <w:spacing w:line="276" w:lineRule="auto"/>
              <w:ind w:right="-6136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политики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30" w:lineRule="exact"/>
              <w:ind w:right="432" w:hanging="10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даты принятия программы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DF6BEE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DF6BEE">
              <w:rPr>
                <w:color w:val="000000"/>
                <w:spacing w:val="2"/>
                <w:sz w:val="24"/>
                <w:szCs w:val="24"/>
              </w:rPr>
              <w:t xml:space="preserve">1.3. </w:t>
            </w:r>
            <w:r w:rsidRPr="00DF6BEE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Организовать разработку и принятие </w:t>
            </w:r>
            <w:r w:rsidRPr="00DF6BEE">
              <w:rPr>
                <w:rFonts w:eastAsia="Times New Roman"/>
                <w:color w:val="000000"/>
                <w:sz w:val="24"/>
                <w:szCs w:val="24"/>
              </w:rPr>
              <w:t>нормативно-правовых</w:t>
            </w:r>
            <w:r w:rsidR="007B1E71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6BEE">
              <w:rPr>
                <w:rFonts w:eastAsia="Times New Roman"/>
                <w:color w:val="000000"/>
                <w:sz w:val="24"/>
                <w:szCs w:val="24"/>
              </w:rPr>
              <w:t xml:space="preserve">актов </w:t>
            </w:r>
            <w:proofErr w:type="spellStart"/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антикоррупционнойнаннапрнаправленности</w:t>
            </w:r>
            <w:proofErr w:type="spellEnd"/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7B1E71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2018-2019</w:t>
            </w:r>
            <w:r w:rsidR="00DF6BEE"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г.г.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1"/>
                <w:sz w:val="24"/>
                <w:szCs w:val="24"/>
              </w:rPr>
              <w:t>Глава поселения</w:t>
            </w:r>
          </w:p>
        </w:tc>
      </w:tr>
      <w:tr w:rsidR="00DF6BEE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30" w:lineRule="exact"/>
              <w:ind w:right="10" w:firstLine="19"/>
              <w:rPr>
                <w:sz w:val="24"/>
                <w:szCs w:val="24"/>
              </w:rPr>
            </w:pPr>
            <w:r w:rsidRPr="00DF6BEE">
              <w:rPr>
                <w:color w:val="000000"/>
                <w:spacing w:val="-1"/>
                <w:sz w:val="24"/>
                <w:szCs w:val="24"/>
              </w:rPr>
              <w:t>1.4.</w:t>
            </w:r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Изучать  причины</w:t>
            </w:r>
            <w:r w:rsidR="007B1E7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коррупции, выявлять  механизмы коррупционных сделок,  анализировать факторы, способствующие   коррупционным </w:t>
            </w:r>
            <w:r w:rsidRPr="00DF6BEE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проявлениям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326" w:lineRule="exact"/>
              <w:ind w:right="250" w:hanging="10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DF6BEE" w:rsidRPr="005F5FF7" w:rsidTr="00F37A5B">
        <w:trPr>
          <w:trHeight w:hRule="exact" w:val="705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050B02" w:rsidRDefault="000A55FA">
            <w:pPr>
              <w:shd w:val="clear" w:color="auto" w:fill="FFFFFF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050B02">
              <w:rPr>
                <w:color w:val="000000"/>
                <w:spacing w:val="-1"/>
                <w:sz w:val="24"/>
                <w:szCs w:val="24"/>
              </w:rPr>
              <w:t xml:space="preserve">2.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Противодействие коррупции в органах местного самоуправления и отдельных сферах управления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-40" w:right="-182" w:firstLine="21"/>
              <w:rPr>
                <w:rFonts w:eastAsia="Times New Roman"/>
                <w:color w:val="000000"/>
                <w:sz w:val="24"/>
                <w:szCs w:val="24"/>
              </w:rPr>
            </w:pPr>
            <w:r w:rsidRPr="00050B02">
              <w:rPr>
                <w:color w:val="000000"/>
                <w:sz w:val="24"/>
                <w:szCs w:val="24"/>
              </w:rPr>
              <w:t>2.1.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Проведение  и  </w:t>
            </w:r>
            <w:proofErr w:type="spell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обсуждении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мониторинга</w:t>
            </w:r>
            <w:proofErr w:type="spellEnd"/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 уровня коррупции      и эффективности  реализации  мер по противодействию коррупции в </w:t>
            </w:r>
            <w:proofErr w:type="spellStart"/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поселениивпоселении</w:t>
            </w:r>
            <w:proofErr w:type="spellEnd"/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Ежегодно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26" w:lineRule="exact"/>
              <w:ind w:right="240" w:hanging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21" w:lineRule="exact"/>
              <w:ind w:right="10" w:hanging="19"/>
              <w:rPr>
                <w:sz w:val="24"/>
                <w:szCs w:val="24"/>
              </w:rPr>
            </w:pPr>
            <w:r w:rsidRPr="00050B02">
              <w:rPr>
                <w:color w:val="000000"/>
                <w:spacing w:val="-1"/>
                <w:sz w:val="24"/>
                <w:szCs w:val="24"/>
              </w:rPr>
              <w:t xml:space="preserve">2.2.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Организация   и   проведение </w:t>
            </w:r>
            <w:proofErr w:type="spellStart"/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>антикоррупционной</w:t>
            </w:r>
            <w:proofErr w:type="spellEnd"/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 экспертизы проектов муниципальных правовых актов. Ревизия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действующих  нормативных   правовых актов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Глава поселения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right="-182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pacing w:val="-2"/>
                <w:sz w:val="24"/>
                <w:szCs w:val="24"/>
              </w:rPr>
              <w:t xml:space="preserve">2.3.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Анализ практики </w:t>
            </w:r>
            <w:proofErr w:type="spellStart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правоприменения</w:t>
            </w:r>
            <w:proofErr w:type="spellEnd"/>
            <w:r w:rsidR="007B1E71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муниципальных  правовых  актов,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регулирующих                             земельные правоотношения,        использованием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муниципального имущества, исполнение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разрешительных  и контрольных полномочий         контрольных </w:t>
            </w: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полномочий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36" w:lineRule="exact"/>
              <w:ind w:right="365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Специалист по </w:t>
            </w: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учету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050B02">
              <w:rPr>
                <w:color w:val="000000"/>
                <w:spacing w:val="4"/>
                <w:sz w:val="24"/>
                <w:szCs w:val="24"/>
              </w:rPr>
              <w:t xml:space="preserve">2.4. </w:t>
            </w:r>
            <w:r w:rsidRPr="00050B02">
              <w:rPr>
                <w:rFonts w:eastAsia="Times New Roman"/>
                <w:color w:val="000000"/>
                <w:spacing w:val="4"/>
                <w:sz w:val="24"/>
                <w:szCs w:val="24"/>
              </w:rPr>
              <w:t xml:space="preserve">Публикация на официальных сайтах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администрации и в СМИ:</w:t>
            </w:r>
          </w:p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3"/>
                <w:sz w:val="24"/>
                <w:szCs w:val="24"/>
              </w:rPr>
              <w:t>- перечня разрабатываемых нормативно-</w:t>
            </w: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правовых актов;</w:t>
            </w:r>
          </w:p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- проектов нормативно-правовых актов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специалисты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right="-6703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z w:val="24"/>
                <w:szCs w:val="24"/>
              </w:rPr>
              <w:t xml:space="preserve">2.5.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Проведение </w:t>
            </w:r>
            <w:proofErr w:type="gram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обучения  по освоению</w:t>
            </w:r>
            <w:proofErr w:type="gram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методики проведения </w:t>
            </w:r>
            <w:proofErr w:type="spell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экспертизы для   специалистов  органов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right="202" w:firstLine="29"/>
              <w:rPr>
                <w:sz w:val="24"/>
                <w:szCs w:val="24"/>
              </w:rPr>
            </w:pPr>
            <w:r w:rsidRPr="00050B02">
              <w:rPr>
                <w:color w:val="000000"/>
                <w:spacing w:val="-4"/>
                <w:sz w:val="24"/>
                <w:szCs w:val="24"/>
              </w:rPr>
              <w:t xml:space="preserve">1 </w:t>
            </w:r>
            <w:r w:rsidR="007B1E71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полугодие 2018</w:t>
            </w: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 года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26" w:lineRule="exact"/>
              <w:ind w:right="230" w:hanging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Администрация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pacing w:val="2"/>
                <w:sz w:val="24"/>
                <w:szCs w:val="24"/>
              </w:rPr>
              <w:t xml:space="preserve">2.6. </w:t>
            </w:r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Подготовка предложений и принятие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решений                 по                 внедрению </w:t>
            </w:r>
            <w:proofErr w:type="spell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антикоррупционных</w:t>
            </w:r>
            <w:proofErr w:type="spell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механизмов в сферах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деятельности          органов          местного </w:t>
            </w: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само&gt; правления   с   повышенным   риском коррупции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ind w:left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26" w:lineRule="exact"/>
              <w:ind w:right="23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поселения</w:t>
            </w:r>
          </w:p>
        </w:tc>
      </w:tr>
      <w:tr w:rsidR="00251B08" w:rsidRPr="005F5FF7" w:rsidTr="00E716E6">
        <w:trPr>
          <w:trHeight w:hRule="exact" w:val="705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114C6F">
            <w:pPr>
              <w:shd w:val="clear" w:color="auto" w:fill="FFFFFF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050B02">
              <w:rPr>
                <w:color w:val="000000"/>
                <w:spacing w:val="-1"/>
                <w:sz w:val="24"/>
                <w:szCs w:val="24"/>
              </w:rPr>
              <w:t xml:space="preserve">3.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Совершенствование системы муниципальной службы поселения</w:t>
            </w:r>
          </w:p>
        </w:tc>
      </w:tr>
      <w:tr w:rsidR="00050B02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30" w:lineRule="exact"/>
              <w:ind w:left="19"/>
              <w:rPr>
                <w:sz w:val="24"/>
                <w:szCs w:val="24"/>
              </w:rPr>
            </w:pPr>
            <w:r w:rsidRPr="00050B02">
              <w:rPr>
                <w:color w:val="000000"/>
                <w:spacing w:val="1"/>
                <w:sz w:val="24"/>
                <w:szCs w:val="24"/>
              </w:rPr>
              <w:t xml:space="preserve">3.1.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Формирование кадрового резерва для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замещения        вакантных        должностей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муниципальной службы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ind w:left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Глава поселения</w:t>
            </w:r>
          </w:p>
        </w:tc>
      </w:tr>
      <w:tr w:rsidR="00050B02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21" w:lineRule="exact"/>
              <w:ind w:left="10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z w:val="24"/>
                <w:szCs w:val="24"/>
              </w:rPr>
              <w:t xml:space="preserve">3.2.    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Проведение     работы      с      вновь </w:t>
            </w: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принятыми муниципальными службами по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вопросам    прохождения    муниципальной </w:t>
            </w:r>
            <w:proofErr w:type="spellStart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службы</w:t>
            </w:r>
            <w:proofErr w:type="gramStart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.с</w:t>
            </w:r>
            <w:proofErr w:type="gramEnd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облюдения</w:t>
            </w:r>
            <w:proofErr w:type="spellEnd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        требований,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предъявляемым к служебному поведению, </w:t>
            </w:r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их правам и обязанностям, ограничениям </w:t>
            </w:r>
            <w:r w:rsidRPr="00050B02">
              <w:rPr>
                <w:rFonts w:eastAsia="Times New Roman"/>
                <w:color w:val="000000"/>
                <w:spacing w:val="4"/>
                <w:sz w:val="24"/>
                <w:szCs w:val="24"/>
              </w:rPr>
              <w:t xml:space="preserve">и запретам, связанным с муниципальной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службой,    установленных    Федеральным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законом    от   02.03.2007   №   25-ФЗ    «О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муниципальной    службе    в    Российской Федерации»,            этике            поведения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муниципального                        служащего,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предотвращения    конфликта    интересов,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ответственности          за          совершение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должностных правонарушений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ind w:left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Глава поселения</w:t>
            </w:r>
          </w:p>
        </w:tc>
      </w:tr>
    </w:tbl>
    <w:p w:rsidR="001D15B1" w:rsidRPr="005F5FF7" w:rsidRDefault="001D15B1">
      <w:pPr>
        <w:rPr>
          <w:sz w:val="24"/>
          <w:szCs w:val="24"/>
        </w:rPr>
      </w:pPr>
    </w:p>
    <w:sectPr w:rsidR="001D15B1" w:rsidRPr="005F5FF7" w:rsidSect="000C4160">
      <w:type w:val="continuous"/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D15B1"/>
    <w:rsid w:val="00050B02"/>
    <w:rsid w:val="000A55FA"/>
    <w:rsid w:val="000C4160"/>
    <w:rsid w:val="00102823"/>
    <w:rsid w:val="00114C6F"/>
    <w:rsid w:val="00160A25"/>
    <w:rsid w:val="001D15B1"/>
    <w:rsid w:val="00251B08"/>
    <w:rsid w:val="002B6DCE"/>
    <w:rsid w:val="004166FC"/>
    <w:rsid w:val="004E4909"/>
    <w:rsid w:val="005F5FF7"/>
    <w:rsid w:val="006927DF"/>
    <w:rsid w:val="006E00B0"/>
    <w:rsid w:val="00760938"/>
    <w:rsid w:val="007B1E71"/>
    <w:rsid w:val="008835CD"/>
    <w:rsid w:val="009179DA"/>
    <w:rsid w:val="00A34EEF"/>
    <w:rsid w:val="00B74CEE"/>
    <w:rsid w:val="00C70625"/>
    <w:rsid w:val="00CB5E2C"/>
    <w:rsid w:val="00D079E0"/>
    <w:rsid w:val="00DF6BEE"/>
    <w:rsid w:val="00E4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E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7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Селино</cp:lastModifiedBy>
  <cp:revision>24</cp:revision>
  <cp:lastPrinted>2014-09-03T05:21:00Z</cp:lastPrinted>
  <dcterms:created xsi:type="dcterms:W3CDTF">2014-08-26T04:48:00Z</dcterms:created>
  <dcterms:modified xsi:type="dcterms:W3CDTF">2017-12-12T11:31:00Z</dcterms:modified>
</cp:coreProperties>
</file>